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B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OLE_LINK1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中共贵州省委网信办 贵州省社会科学院 关于开展贵州省网信研究课题申报工作的通知</w:t>
      </w:r>
    </w:p>
    <w:bookmarkEnd w:id="0"/>
    <w:p w14:paraId="735F47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为扎实做好相关研究，决定开展贵州网信研究课题申报工作，现将有关事项通知如下。</w:t>
      </w:r>
    </w:p>
    <w:p w14:paraId="0A7AE5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一、指导思想</w:t>
      </w:r>
    </w:p>
    <w:p w14:paraId="4A9C8D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坚持以习近平新时代中国特色社会主义思想为指导，全面学习贯彻党的二十大和二十届二中、三中全会精神，深入贯彻落实习近平文化思想、习近平总书记关于网络强国的重要思想、习近平总书记视察贵州重要讲话和对贵州工作重要指示精神，全面落实全国、全省网络安全和信息化工作会议精神，坚持围绕中心、服务大局，聚焦贵州网信工作中的理论和实践问题，深入开展调查研究，形成一批高质量研究成果。</w:t>
      </w:r>
    </w:p>
    <w:p w14:paraId="07A9B9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二、选题及申报要求</w:t>
      </w:r>
    </w:p>
    <w:p w14:paraId="04E45B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（一）选题方向</w:t>
      </w:r>
    </w:p>
    <w:p w14:paraId="19AA98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课题围绕选题方向（见附件1），也可结合自身研究方向和学术积累自主选择网信领域的其他选题。重点聚焦对中国特色治网之道的经验总结和理论概括；网信工作理念思路、工作内容、方式手段、体制机制的优化创新；适应信息革命时代发展趋势，提升信息采集、处理能力的机制探索；构建充满活力的工作体系、夯实网信工作基层基础的思考建议等。</w:t>
      </w:r>
    </w:p>
    <w:p w14:paraId="76398C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（二）经费资助</w:t>
      </w:r>
    </w:p>
    <w:p w14:paraId="7CE9D7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对结项课题，根据专家评审等次，给予1-3万元经费资助。</w:t>
      </w:r>
    </w:p>
    <w:p w14:paraId="3AB049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（三）申报条件</w:t>
      </w:r>
    </w:p>
    <w:p w14:paraId="6B096A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课题申报人应具备的条件：</w:t>
      </w:r>
    </w:p>
    <w:p w14:paraId="7A96B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1.坚持正确的政治方向和学术导向。</w:t>
      </w:r>
    </w:p>
    <w:p w14:paraId="18A567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2.遵纪守法，具有独立开展研究和组织开展研究的能力，能够承担实质性研究工作。</w:t>
      </w:r>
    </w:p>
    <w:p w14:paraId="07213A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3.课题负责人具有较高研究能力、组织能力，或具有网信领域实践工作经验，参与编写研究报告、网络舆情研究文章等获得过采纳应用。</w:t>
      </w:r>
    </w:p>
    <w:p w14:paraId="6377D9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（四）申报流程</w:t>
      </w:r>
    </w:p>
    <w:p w14:paraId="1AAE6D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课题申报人经所在单位同意后，填写《贵州省网信研究课题申报书》（见附件2），并将申报书盖章版PDF、可编辑word文档以及相关佐证材料发送至指定邮箱。</w:t>
      </w:r>
    </w:p>
    <w:p w14:paraId="379356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（五）申报时限</w:t>
      </w:r>
      <w:bookmarkStart w:id="1" w:name="_GoBack"/>
      <w:bookmarkEnd w:id="1"/>
    </w:p>
    <w:p w14:paraId="55A1D3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2024年9月30日前。逾期送达不予受理。</w:t>
      </w:r>
    </w:p>
    <w:p w14:paraId="74E297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（六）完成时限</w:t>
      </w:r>
    </w:p>
    <w:p w14:paraId="1C8866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请于2024年12月6日前将研究报告（须注明姓名、职务、联系方式）发送至指定邮箱。省委网信办、省社科院将组织专家对研究报告进行评选，对具有应用价值的研究报告出具结项手续。 </w:t>
      </w:r>
    </w:p>
    <w:p w14:paraId="686367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三、其他事项</w:t>
      </w:r>
    </w:p>
    <w:p w14:paraId="542F6A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 系 人：伍  青  董 艺  唐丽霞</w:t>
      </w:r>
    </w:p>
    <w:p w14:paraId="110A79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-20"/>
          <w:sz w:val="24"/>
          <w:szCs w:val="24"/>
          <w:shd w:val="clear" w:fill="FFFFFF"/>
        </w:rPr>
        <w:t>18224754505，18892392523，15502905493</w:t>
      </w:r>
    </w:p>
    <w:p w14:paraId="18DDE4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"mailto:gzwxwyzx@163.com"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gzwxwyzx@163.com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</w:p>
    <w:p w14:paraId="55391F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4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98382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中共贵州省委网络安全和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信息化委员会办公室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         贵州省社会科学院</w:t>
      </w:r>
    </w:p>
    <w:p w14:paraId="63A569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1440" w:firstLineChars="6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       </w:t>
      </w:r>
    </w:p>
    <w:p w14:paraId="7ECA07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2024年8月30日          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2024年8月30日</w:t>
      </w:r>
    </w:p>
    <w:p w14:paraId="61513589"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OWViNTk3YjMzOGMxM2U3YjdjNDNhOTRkZDlhZTMifQ=="/>
  </w:docVars>
  <w:rsids>
    <w:rsidRoot w:val="41EC2D07"/>
    <w:rsid w:val="13216E71"/>
    <w:rsid w:val="41EC2D07"/>
    <w:rsid w:val="43CB616E"/>
    <w:rsid w:val="7F6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867</Words>
  <Characters>960</Characters>
  <Lines>0</Lines>
  <Paragraphs>0</Paragraphs>
  <TotalTime>10</TotalTime>
  <ScaleCrop>false</ScaleCrop>
  <LinksUpToDate>false</LinksUpToDate>
  <CharactersWithSpaces>988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2024-09-02T08:20:00Z</dcterms:created>
  <dc:creator>糖糖</dc:creator>
  <cp:lastModifiedBy>糖糖</cp:lastModifiedBy>
  <dcterms:modified xsi:type="dcterms:W3CDTF">2024-09-02T08:37:01Z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B984A7F77C07481790DF2FA896D0CD2E_11</vt:lpwstr>
  </property>
</Properties>
</file>